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Organizational and Bylaws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Tuesday, February 25th, 2025 at 5:30pm </w:t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The Oasis Center for Women &amp; Girls</w:t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(Speakers are asked to limit comments to 3 minutes per agenda item and identify the item they are speaking 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Chair Announcements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ESC Chair - Commissioner Amanda Leighty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Any Virtual Participation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January OBC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Full Commission Agenda Requests/Follow Ups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Group Policy Recommendation Presentations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Presentation from HDC CCM Nancy O’Farrell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Future Lunch Sponsors for FC Meetings?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Other Requests?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Bylaws and Procedures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Draft Inclement Weather Procedure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Commission Goals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 with City and County Strategic Plans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Committee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Focuses Per Committee and Actionable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LCSB Presentation &amp; GOTM Selection - Congrats Callie!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- Meeting w/Mayor &amp; Next Steps w/24hr Childcare Facility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- New Chair,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Survey Update &amp; Women Wednesday’s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HDC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BFAB Roundtable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- Meetings with Elected Officials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STACPro Training Event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THIS THURSDAY!!!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Potential Events and Partnerships?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Meeting at First Capitol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Staff Report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Lauren’s Walk to End Child Abuse Event - Wednesday, April 30th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Proclamation Procedures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 Redesign Update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Dashboard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20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Next OBC Meeting: Tues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., Mar. 18th at 5:30pm - LCS Bloxham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CSWG Lunch &amp; STACPro Training: Thurs., Feb. 27th at 11:30am - </w:t>
      </w:r>
    </w:p>
    <w:p w:rsidR="00000000" w:rsidDel="00000000" w:rsidP="00000000" w:rsidRDefault="00000000" w:rsidRPr="00000000" w14:paraId="0000002F">
      <w:pPr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LCSB Offices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highlight w:val="yellow"/>
            <w:u w:val="single"/>
            <w:rtl w:val="0"/>
          </w:rPr>
          <w:t xml:space="preserve">REGISTER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Fri., Feb. 28th at 11:30am - Care Point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 Trailblazers Luncheon: Tues., Mar. 4th at 11:30am - FSU Champion’s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 Meeting: Tues., Mar. 4th at 12:00pm - Zoom 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NEED TO RESCHEDULE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Meeting: Wed., Mar. 5th at 12:00pm - Zoom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HDC Meeting: Thurs., Mar. 6th at 11:00am - Zoom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CSWG &amp; Oasis Offices Closed for International Women’s Day: Fri., Mar. 7th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Meeting: Tuesday, Mar. 11th at 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Tues., Mar. 11th at 3:00pm - Courthouse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Women’s History Month Proclamation Reading - Who Can Be There?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Tues., Mar. 18th, 2025 at 1:00pm - Zoom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Meeting: Tues., Mar. 18th at 5:30pm - LCS Bloxham Building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Mar. 19th at 12:00pm - Zoom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LCSB Meeting: Tues., Mar. 25th at 6:00pm - Aquilina Howell Center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Wed., Mar. 26th at 3:00pm - City Hall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Women’s History Month Proclamation Reading - Who Can Be There?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CRA Meeting: Thurs., Mar. 27th at 9:30am - City Hall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Mar. 28th at 11:30am - Care Point</w:t>
      </w:r>
    </w:p>
    <w:sectPr>
      <w:headerReference r:id="rId8" w:type="default"/>
      <w:pgSz w:h="15840" w:w="12240" w:orient="portrait"/>
      <w:pgMar w:bottom="36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.facebook.com/l.php?u=https%3A%2F%2Fsurviveandthriveadvocacy.org%2Fevents%2Flearn-how-to-prevent-human-trafficking-in-tallahassee%2F%3Ffbclid%3DIwZXh0bgNhZW0CMTAAAR2LWvOK5In_f-gOaCyzTTGLnYK6_Mn0qg9-Rc3p-OCkCKALq6v4ekg5DXg_aem_ewF5jpvRXtotKPF_izYx3g&amp;h=AT23LtaM1jMG6uOfWr9a5JhkjQlXOfdrMdZhd5KOT1p2CXQk9BFEV8m-ZGX6wrVfm4eQUf0IPQ5ibeNXcjUPHKnV9S2fIMK7ewSO1UrfaSAnUS5bDh1nL3FmwfZ3dr-Eg5flMUdNsJ_nKVCwJw" TargetMode="External"/><Relationship Id="rId7" Type="http://schemas.openxmlformats.org/officeDocument/2006/relationships/hyperlink" Target="https://l.facebook.com/l.php?u=https%3A%2F%2Fsurviveandthriveadvocacy.org%2Fevents%2Flearn-how-to-prevent-human-trafficking-in-tallahassee%2F%3Ffbclid%3DIwZXh0bgNhZW0CMTAAAR2LWvOK5In_f-gOaCyzTTGLnYK6_Mn0qg9-Rc3p-OCkCKALq6v4ekg5DXg_aem_ewF5jpvRXtotKPF_izYx3g&amp;h=AT23LtaM1jMG6uOfWr9a5JhkjQlXOfdrMdZhd5KOT1p2CXQk9BFEV8m-ZGX6wrVfm4eQUf0IPQ5ibeNXcjUPHKnV9S2fIMK7ewSO1UrfaSAnUS5bDh1nL3FmwfZ3dr-Eg5flMUdNsJ_nKVCwJw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