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Tallahassee-Leon County Commission on the Status of Women and Girls</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Employment &amp; Earnings Committee Meeting Agenda</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Wednesday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February 12th, 2025</w:t>
      </w:r>
      <w:r w:rsidDel="00000000" w:rsidR="00000000" w:rsidRPr="00000000">
        <w:rPr>
          <w:rFonts w:ascii="Times New Roman" w:cs="Times New Roman" w:eastAsia="Times New Roman" w:hAnsi="Times New Roman"/>
          <w:b w:val="1"/>
          <w:sz w:val="24"/>
          <w:szCs w:val="24"/>
          <w:rtl w:val="0"/>
        </w:rPr>
        <w:t xml:space="preserve">, at 12:00pm</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Location: Zoom</w:t>
      </w:r>
    </w:p>
    <w:p w:rsidR="00000000" w:rsidDel="00000000" w:rsidP="00000000" w:rsidRDefault="00000000" w:rsidRPr="00000000" w14:paraId="00000005">
      <w:pPr>
        <w:spacing w:after="20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Employment and Earnings Committee ensures that all women and girls in Tallahassee and Leon County are granted equitable access to opportunities they may not otherwise know are available. Awareness, access, and education should never prevent our women and girls from being able to secure lucrative career opportunities, allowing them to provide for themselves and their families. </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after="20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w:t>
      </w:r>
      <w:r w:rsidDel="00000000" w:rsidR="00000000" w:rsidRPr="00000000">
        <w:rPr>
          <w:rFonts w:ascii="Times New Roman" w:cs="Times New Roman" w:eastAsia="Times New Roman" w:hAnsi="Times New Roman"/>
          <w:i w:val="1"/>
          <w:sz w:val="24"/>
          <w:szCs w:val="24"/>
          <w:rtl w:val="0"/>
        </w:rPr>
        <w:t xml:space="preserve"> (Speakers are asked to limit comments to 3 minutes per agenda item and identify what agenda item they are speaking to.)</w:t>
      </w:r>
    </w:p>
    <w:p w:rsidR="00000000" w:rsidDel="00000000" w:rsidP="00000000" w:rsidRDefault="00000000" w:rsidRPr="00000000" w14:paraId="00000009">
      <w:pPr>
        <w:spacing w:after="2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A">
      <w:pPr>
        <w:numPr>
          <w:ilvl w:val="0"/>
          <w:numId w:val="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New Introductions</w:t>
      </w:r>
      <w:r w:rsidDel="00000000" w:rsidR="00000000" w:rsidRPr="00000000">
        <w:rPr>
          <w:rtl w:val="0"/>
        </w:rPr>
      </w:r>
    </w:p>
    <w:p w:rsidR="00000000" w:rsidDel="00000000" w:rsidP="00000000" w:rsidRDefault="00000000" w:rsidRPr="00000000" w14:paraId="0000000B">
      <w:pPr>
        <w:numPr>
          <w:ilvl w:val="0"/>
          <w:numId w:val="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0C">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January Committee Meeting Minutes</w:t>
      </w:r>
      <w:r w:rsidDel="00000000" w:rsidR="00000000" w:rsidRPr="00000000">
        <w:rPr>
          <w:rtl w:val="0"/>
        </w:rPr>
      </w:r>
    </w:p>
    <w:p w:rsidR="00000000" w:rsidDel="00000000" w:rsidP="00000000" w:rsidRDefault="00000000" w:rsidRPr="00000000" w14:paraId="0000000D">
      <w:pPr>
        <w:numPr>
          <w:ilvl w:val="0"/>
          <w:numId w:val="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0E">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on Action Items</w:t>
      </w:r>
    </w:p>
    <w:p w:rsidR="00000000" w:rsidDel="00000000" w:rsidP="00000000" w:rsidRDefault="00000000" w:rsidRPr="00000000" w14:paraId="0000000F">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and promoting women in male dominated fields</w:t>
      </w:r>
      <w:r w:rsidDel="00000000" w:rsidR="00000000" w:rsidRPr="00000000">
        <w:rPr>
          <w:rtl w:val="0"/>
        </w:rPr>
      </w:r>
    </w:p>
    <w:p w:rsidR="00000000" w:rsidDel="00000000" w:rsidP="00000000" w:rsidRDefault="00000000" w:rsidRPr="00000000" w14:paraId="00000010">
      <w:pPr>
        <w:numPr>
          <w:ilvl w:val="3"/>
          <w:numId w:val="2"/>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CareerSource Reach Out Status - Commissioner Denny</w:t>
      </w:r>
    </w:p>
    <w:p w:rsidR="00000000" w:rsidDel="00000000" w:rsidP="00000000" w:rsidRDefault="00000000" w:rsidRPr="00000000" w14:paraId="00000011">
      <w:pPr>
        <w:numPr>
          <w:ilvl w:val="3"/>
          <w:numId w:val="2"/>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Women Wednesday Event - Updates?</w:t>
      </w:r>
      <w:r w:rsidDel="00000000" w:rsidR="00000000" w:rsidRPr="00000000">
        <w:rPr>
          <w:rtl w:val="0"/>
        </w:rPr>
      </w:r>
    </w:p>
    <w:p w:rsidR="00000000" w:rsidDel="00000000" w:rsidP="00000000" w:rsidRDefault="00000000" w:rsidRPr="00000000" w14:paraId="00000012">
      <w:pPr>
        <w:numPr>
          <w:ilvl w:val="3"/>
          <w:numId w:val="2"/>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Preparations for Potential Proclamation - The Valkyries</w:t>
      </w:r>
    </w:p>
    <w:p w:rsidR="00000000" w:rsidDel="00000000" w:rsidP="00000000" w:rsidRDefault="00000000" w:rsidRPr="00000000" w14:paraId="00000013">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4">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Alignment with the EEC Priorities </w:t>
      </w:r>
    </w:p>
    <w:p w:rsidR="00000000" w:rsidDel="00000000" w:rsidP="00000000" w:rsidRDefault="00000000" w:rsidRPr="00000000" w14:paraId="00000015">
      <w:pPr>
        <w:numPr>
          <w:ilvl w:val="3"/>
          <w:numId w:val="2"/>
        </w:numPr>
        <w:spacing w:line="240" w:lineRule="auto"/>
        <w:ind w:left="2880" w:hanging="36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City of Tallahassee</w:t>
        </w:r>
      </w:hyperlink>
      <w:r w:rsidDel="00000000" w:rsidR="00000000" w:rsidRPr="00000000">
        <w:rPr>
          <w:rFonts w:ascii="Times New Roman" w:cs="Times New Roman" w:eastAsia="Times New Roman" w:hAnsi="Times New Roman"/>
          <w:sz w:val="24"/>
          <w:szCs w:val="24"/>
          <w:rtl w:val="0"/>
        </w:rPr>
        <w:t xml:space="preserve"> (Pgs. 7-9)</w:t>
      </w:r>
    </w:p>
    <w:p w:rsidR="00000000" w:rsidDel="00000000" w:rsidP="00000000" w:rsidRDefault="00000000" w:rsidRPr="00000000" w14:paraId="00000016">
      <w:pPr>
        <w:numPr>
          <w:ilvl w:val="3"/>
          <w:numId w:val="2"/>
        </w:numPr>
        <w:spacing w:line="240" w:lineRule="auto"/>
        <w:ind w:left="288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Leon County</w:t>
        </w:r>
      </w:hyperlink>
      <w:r w:rsidDel="00000000" w:rsidR="00000000" w:rsidRPr="00000000">
        <w:rPr>
          <w:rFonts w:ascii="Times New Roman" w:cs="Times New Roman" w:eastAsia="Times New Roman" w:hAnsi="Times New Roman"/>
          <w:sz w:val="24"/>
          <w:szCs w:val="24"/>
          <w:rtl w:val="0"/>
        </w:rPr>
        <w:t xml:space="preserve"> (Pg. 19)</w:t>
      </w:r>
    </w:p>
    <w:p w:rsidR="00000000" w:rsidDel="00000000" w:rsidP="00000000" w:rsidRDefault="00000000" w:rsidRPr="00000000" w14:paraId="00000017">
      <w:pPr>
        <w:numPr>
          <w:ilvl w:val="2"/>
          <w:numId w:val="2"/>
        </w:numPr>
        <w:spacing w:after="0" w:after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Affordable, accessible, and high-quality childcare</w:t>
      </w:r>
    </w:p>
    <w:p w:rsidR="00000000" w:rsidDel="00000000" w:rsidP="00000000" w:rsidRDefault="00000000" w:rsidRPr="00000000" w14:paraId="00000018">
      <w:pPr>
        <w:numPr>
          <w:ilvl w:val="3"/>
          <w:numId w:val="2"/>
        </w:numPr>
        <w:shd w:fill="ffffff" w:val="clear"/>
        <w:spacing w:after="0" w:afterAutospacing="0" w:before="0" w:beforeAutospacing="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Draft </w:t>
      </w:r>
      <w:hyperlink r:id="rId8">
        <w:r w:rsidDel="00000000" w:rsidR="00000000" w:rsidRPr="00000000">
          <w:rPr>
            <w:rFonts w:ascii="Times New Roman" w:cs="Times New Roman" w:eastAsia="Times New Roman" w:hAnsi="Times New Roman"/>
            <w:color w:val="1155cc"/>
            <w:sz w:val="24"/>
            <w:szCs w:val="24"/>
            <w:u w:val="single"/>
            <w:rtl w:val="0"/>
          </w:rPr>
          <w:t xml:space="preserve">Community Wide Parental Survey</w:t>
        </w:r>
      </w:hyperlink>
      <w:r w:rsidDel="00000000" w:rsidR="00000000" w:rsidRPr="00000000">
        <w:rPr>
          <w:rFonts w:ascii="Times New Roman" w:cs="Times New Roman" w:eastAsia="Times New Roman" w:hAnsi="Times New Roman"/>
          <w:sz w:val="24"/>
          <w:szCs w:val="24"/>
          <w:rtl w:val="0"/>
        </w:rPr>
        <w:t xml:space="preserve"> - Commissioner Berry</w:t>
      </w:r>
    </w:p>
    <w:p w:rsidR="00000000" w:rsidDel="00000000" w:rsidP="00000000" w:rsidRDefault="00000000" w:rsidRPr="00000000" w14:paraId="00000019">
      <w:pPr>
        <w:numPr>
          <w:ilvl w:val="3"/>
          <w:numId w:val="2"/>
        </w:numPr>
        <w:shd w:fill="ffffff" w:val="clear"/>
        <w:spacing w:after="0" w:afterAutospacing="0" w:before="0" w:beforeAutospacing="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Childcare Facility Survey Status - Commissioner Denny</w:t>
      </w:r>
    </w:p>
    <w:p w:rsidR="00000000" w:rsidDel="00000000" w:rsidP="00000000" w:rsidRDefault="00000000" w:rsidRPr="00000000" w14:paraId="0000001A">
      <w:pPr>
        <w:numPr>
          <w:ilvl w:val="3"/>
          <w:numId w:val="2"/>
        </w:numPr>
        <w:spacing w:line="240" w:lineRule="auto"/>
        <w:ind w:left="2880" w:hanging="36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Potential </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Childcare Partners</w:t>
        </w:r>
      </w:hyperlink>
      <w:r w:rsidDel="00000000" w:rsidR="00000000" w:rsidRPr="00000000">
        <w:rPr>
          <w:rtl w:val="0"/>
        </w:rPr>
      </w:r>
    </w:p>
    <w:p w:rsidR="00000000" w:rsidDel="00000000" w:rsidP="00000000" w:rsidRDefault="00000000" w:rsidRPr="00000000" w14:paraId="0000001B">
      <w:pPr>
        <w:numPr>
          <w:ilvl w:val="4"/>
          <w:numId w:val="2"/>
        </w:numPr>
        <w:spacing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Funding Proposal to the CSC - Lead?</w:t>
      </w:r>
    </w:p>
    <w:p w:rsidR="00000000" w:rsidDel="00000000" w:rsidP="00000000" w:rsidRDefault="00000000" w:rsidRPr="00000000" w14:paraId="0000001C">
      <w:pPr>
        <w:numPr>
          <w:ilvl w:val="4"/>
          <w:numId w:val="2"/>
        </w:numPr>
        <w:spacing w:after="0" w:afterAutospacing="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w/CSC Update - Director Shumate</w:t>
      </w:r>
      <w:r w:rsidDel="00000000" w:rsidR="00000000" w:rsidRPr="00000000">
        <w:rPr>
          <w:rtl w:val="0"/>
        </w:rPr>
      </w:r>
    </w:p>
    <w:p w:rsidR="00000000" w:rsidDel="00000000" w:rsidP="00000000" w:rsidRDefault="00000000" w:rsidRPr="00000000" w14:paraId="0000001D">
      <w:pPr>
        <w:numPr>
          <w:ilvl w:val="1"/>
          <w:numId w:val="2"/>
        </w:numPr>
        <w:shd w:fill="ffffff" w:val="clea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w:t>
      </w:r>
    </w:p>
    <w:p w:rsidR="00000000" w:rsidDel="00000000" w:rsidP="00000000" w:rsidRDefault="00000000" w:rsidRPr="00000000" w14:paraId="0000001E">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Actionable, Feasible Policy Creation</w:t>
      </w:r>
      <w:r w:rsidDel="00000000" w:rsidR="00000000" w:rsidRPr="00000000">
        <w:rPr>
          <w:rtl w:val="0"/>
        </w:rPr>
      </w:r>
    </w:p>
    <w:p w:rsidR="00000000" w:rsidDel="00000000" w:rsidP="00000000" w:rsidRDefault="00000000" w:rsidRPr="00000000" w14:paraId="0000001F">
      <w:pPr>
        <w:numPr>
          <w:ilvl w:val="1"/>
          <w:numId w:val="2"/>
        </w:numPr>
        <w:shd w:fill="ffffff" w:val="clea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20">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p>
    <w:p w:rsidR="00000000" w:rsidDel="00000000" w:rsidP="00000000" w:rsidRDefault="00000000" w:rsidRPr="00000000" w14:paraId="00000021">
      <w:pPr>
        <w:numPr>
          <w:ilvl w:val="3"/>
          <w:numId w:val="2"/>
        </w:numPr>
        <w:spacing w:line="240" w:lineRule="auto"/>
        <w:ind w:left="2880" w:hanging="36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10th Annual Summit on Children - Tuesday, Feb. 18th </w:t>
        </w:r>
      </w:hyperlink>
      <w:r w:rsidDel="00000000" w:rsidR="00000000" w:rsidRPr="00000000">
        <w:rPr>
          <w:rtl w:val="0"/>
        </w:rPr>
      </w:r>
    </w:p>
    <w:p w:rsidR="00000000" w:rsidDel="00000000" w:rsidP="00000000" w:rsidRDefault="00000000" w:rsidRPr="00000000" w14:paraId="00000022">
      <w:pPr>
        <w:numPr>
          <w:ilvl w:val="3"/>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CSWG Lunch &amp; STACPro Training: Thursday, Feb. 27th at 11:30am - LCSB Offices </w:t>
      </w:r>
      <w:hyperlink r:id="rId12">
        <w:r w:rsidDel="00000000" w:rsidR="00000000" w:rsidRPr="00000000">
          <w:rPr>
            <w:rFonts w:ascii="Times New Roman" w:cs="Times New Roman" w:eastAsia="Times New Roman" w:hAnsi="Times New Roman"/>
            <w:b w:val="1"/>
            <w:color w:val="1155cc"/>
            <w:sz w:val="24"/>
            <w:szCs w:val="24"/>
            <w:highlight w:val="yellow"/>
            <w:u w:val="single"/>
            <w:rtl w:val="0"/>
          </w:rPr>
          <w:t xml:space="preserve">REGISTER HERE</w:t>
        </w:r>
      </w:hyperlink>
      <w:r w:rsidDel="00000000" w:rsidR="00000000" w:rsidRPr="00000000">
        <w:rPr>
          <w:rtl w:val="0"/>
        </w:rPr>
      </w:r>
    </w:p>
    <w:p w:rsidR="00000000" w:rsidDel="00000000" w:rsidP="00000000" w:rsidRDefault="00000000" w:rsidRPr="00000000" w14:paraId="00000023">
      <w:pPr>
        <w:numPr>
          <w:ilvl w:val="2"/>
          <w:numId w:val="2"/>
        </w:numPr>
        <w:spacing w:after="0" w:after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w:t>
      </w:r>
      <w:hyperlink r:id="rId13">
        <w:r w:rsidDel="00000000" w:rsidR="00000000" w:rsidRPr="00000000">
          <w:rPr>
            <w:rFonts w:ascii="Times New Roman" w:cs="Times New Roman" w:eastAsia="Times New Roman" w:hAnsi="Times New Roman"/>
            <w:color w:val="1155cc"/>
            <w:sz w:val="24"/>
            <w:szCs w:val="24"/>
            <w:u w:val="single"/>
            <w:rtl w:val="0"/>
          </w:rPr>
          <w:t xml:space="preserve">Social Media Content</w:t>
        </w:r>
      </w:hyperlink>
      <w:r w:rsidDel="00000000" w:rsidR="00000000" w:rsidRPr="00000000">
        <w:rPr>
          <w:rFonts w:ascii="Times New Roman" w:cs="Times New Roman" w:eastAsia="Times New Roman" w:hAnsi="Times New Roman"/>
          <w:sz w:val="24"/>
          <w:szCs w:val="24"/>
          <w:rtl w:val="0"/>
        </w:rPr>
        <w:t xml:space="preserve"> - Any Specific Requests?</w:t>
      </w:r>
      <w:r w:rsidDel="00000000" w:rsidR="00000000" w:rsidRPr="00000000">
        <w:rPr>
          <w:rtl w:val="0"/>
        </w:rPr>
      </w:r>
    </w:p>
    <w:p w:rsidR="00000000" w:rsidDel="00000000" w:rsidP="00000000" w:rsidRDefault="00000000" w:rsidRPr="00000000" w14:paraId="00000024">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New CCMs or W&amp;G Organizations</w:t>
      </w:r>
    </w:p>
    <w:p w:rsidR="00000000" w:rsidDel="00000000" w:rsidP="00000000" w:rsidRDefault="00000000" w:rsidRPr="00000000" w14:paraId="00000025">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Additions - 1 Submission Monthly</w:t>
      </w:r>
      <w:r w:rsidDel="00000000" w:rsidR="00000000" w:rsidRPr="00000000">
        <w:rPr>
          <w:rtl w:val="0"/>
        </w:rPr>
      </w:r>
    </w:p>
    <w:p w:rsidR="00000000" w:rsidDel="00000000" w:rsidP="00000000" w:rsidRDefault="00000000" w:rsidRPr="00000000" w14:paraId="00000026">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Miscellaneous</w:t>
      </w:r>
      <w:r w:rsidDel="00000000" w:rsidR="00000000" w:rsidRPr="00000000">
        <w:rPr>
          <w:rtl w:val="0"/>
        </w:rPr>
      </w:r>
    </w:p>
    <w:p w:rsidR="00000000" w:rsidDel="00000000" w:rsidP="00000000" w:rsidRDefault="00000000" w:rsidRPr="00000000" w14:paraId="00000027">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p>
    <w:p w:rsidR="00000000" w:rsidDel="00000000" w:rsidP="00000000" w:rsidRDefault="00000000" w:rsidRPr="00000000" w14:paraId="00000028">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January Volunteer Hours</w:t>
      </w:r>
    </w:p>
    <w:p w:rsidR="00000000" w:rsidDel="00000000" w:rsidP="00000000" w:rsidRDefault="00000000" w:rsidRPr="00000000" w14:paraId="00000029">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14:paraId="0000002A">
      <w:pP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Upcoming Meetings &amp; Events:</w:t>
      </w:r>
    </w:p>
    <w:p w:rsidR="00000000" w:rsidDel="00000000" w:rsidP="00000000" w:rsidRDefault="00000000" w:rsidRPr="00000000" w14:paraId="0000002C">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 City Commission Budget Workshop: Wed., Feb. 12th at 1:00pm - City Hall</w:t>
      </w:r>
    </w:p>
    <w:p w:rsidR="00000000" w:rsidDel="00000000" w:rsidP="00000000" w:rsidRDefault="00000000" w:rsidRPr="00000000" w14:paraId="0000002D">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 City Commission Meeting: Wednesday, Feb. 12th at 3:00pm - City Hall</w:t>
      </w:r>
    </w:p>
    <w:p w:rsidR="00000000" w:rsidDel="00000000" w:rsidP="00000000" w:rsidRDefault="00000000" w:rsidRPr="00000000" w14:paraId="0000002E">
      <w:pPr>
        <w:pStyle w:val="Heading5"/>
        <w:keepNext w:val="0"/>
        <w:keepLines w:val="0"/>
        <w:numPr>
          <w:ilvl w:val="0"/>
          <w:numId w:val="1"/>
        </w:numPr>
        <w:shd w:fill="ffffff" w:val="clear"/>
        <w:spacing w:after="0" w:afterAutospacing="0" w:before="0" w:lineRule="auto"/>
        <w:ind w:left="720" w:hanging="360"/>
        <w:rPr>
          <w:rFonts w:ascii="Times New Roman" w:cs="Times New Roman" w:eastAsia="Times New Roman" w:hAnsi="Times New Roman"/>
          <w:i w:val="1"/>
          <w:sz w:val="24"/>
          <w:szCs w:val="24"/>
        </w:rPr>
      </w:pPr>
      <w:bookmarkStart w:colFirst="0" w:colLast="0" w:name="_nptpc342361u" w:id="0"/>
      <w:bookmarkEnd w:id="0"/>
      <w:hyperlink r:id="rId14">
        <w:r w:rsidDel="00000000" w:rsidR="00000000" w:rsidRPr="00000000">
          <w:rPr>
            <w:rFonts w:ascii="Times New Roman" w:cs="Times New Roman" w:eastAsia="Times New Roman" w:hAnsi="Times New Roman"/>
            <w:color w:val="1155cc"/>
            <w:sz w:val="24"/>
            <w:szCs w:val="24"/>
            <w:u w:val="single"/>
            <w:rtl w:val="0"/>
          </w:rPr>
          <w:t xml:space="preserve">Community Health Needs Assessment: Mental Wellbeing &amp; Substance Abuse Prevention​: Thursday, Feb. 13 from 9:30-11:30am</w:t>
        </w:r>
      </w:hyperlink>
      <w:r w:rsidDel="00000000" w:rsidR="00000000" w:rsidRPr="00000000">
        <w:rPr>
          <w:rtl w:val="0"/>
        </w:rPr>
      </w:r>
    </w:p>
    <w:p w:rsidR="00000000" w:rsidDel="00000000" w:rsidP="00000000" w:rsidRDefault="00000000" w:rsidRPr="00000000" w14:paraId="0000002F">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 Blueprint Meeting: Thursday, Feb. 13th at 3:00pm - City Hall</w:t>
      </w:r>
    </w:p>
    <w:p w:rsidR="00000000" w:rsidDel="00000000" w:rsidP="00000000" w:rsidRDefault="00000000" w:rsidRPr="00000000" w14:paraId="00000030">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OBC Meeting: Tuesday, Feb. 18th at 5:30pm - LCS Bloxham Building</w:t>
      </w:r>
    </w:p>
    <w:p w:rsidR="00000000" w:rsidDel="00000000" w:rsidP="00000000" w:rsidRDefault="00000000" w:rsidRPr="00000000" w14:paraId="00000031">
      <w:pPr>
        <w:numPr>
          <w:ilvl w:val="0"/>
          <w:numId w:val="1"/>
        </w:numPr>
        <w:spacing w:line="240" w:lineRule="auto"/>
        <w:ind w:left="720" w:hanging="360"/>
        <w:rPr>
          <w:rFonts w:ascii="Times New Roman" w:cs="Times New Roman" w:eastAsia="Times New Roman" w:hAnsi="Times New Roman"/>
          <w:b w:val="1"/>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10th Annual Summit on Children: Tuesday, Feb. 18th</w:t>
        </w:r>
      </w:hyperlink>
      <w:r w:rsidDel="00000000" w:rsidR="00000000" w:rsidRPr="00000000">
        <w:rPr>
          <w:rtl w:val="0"/>
        </w:rPr>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EDUC Meeting: Tuesday, Feb. 18th at 12:00pm - Zoom</w:t>
      </w:r>
      <w:r w:rsidDel="00000000" w:rsidR="00000000" w:rsidRPr="00000000">
        <w:rPr>
          <w:rtl w:val="0"/>
        </w:rPr>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VSC Meeting: Tuesday, Feb. 18th, 2025 at 1:00pm - Zoom</w:t>
      </w:r>
    </w:p>
    <w:p w:rsidR="00000000" w:rsidDel="00000000" w:rsidP="00000000" w:rsidRDefault="00000000" w:rsidRPr="00000000" w14:paraId="0000003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BOCC Comprehensive Plan Update: Tuesday, Feb. 25th at 2:00pm - County Courthouse</w:t>
      </w:r>
    </w:p>
    <w:p w:rsidR="00000000" w:rsidDel="00000000" w:rsidP="00000000" w:rsidRDefault="00000000" w:rsidRPr="00000000" w14:paraId="0000003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BOCC Southside Action Plan Workshop: Tuesday, Feb. 25th at 3:00pm - County Courthouse</w:t>
      </w:r>
    </w:p>
    <w:p w:rsidR="00000000" w:rsidDel="00000000" w:rsidP="00000000" w:rsidRDefault="00000000" w:rsidRPr="00000000" w14:paraId="00000036">
      <w:pPr>
        <w:numPr>
          <w:ilvl w:val="0"/>
          <w:numId w:val="1"/>
        </w:numPr>
        <w:ind w:left="720" w:hanging="36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LCSB Meeting: Tuesday, Feb. 25th at 6:00pm - Aquilina Howell Center</w:t>
      </w:r>
    </w:p>
    <w:p w:rsidR="00000000" w:rsidDel="00000000" w:rsidP="00000000" w:rsidRDefault="00000000" w:rsidRPr="00000000" w14:paraId="00000037">
      <w:pPr>
        <w:numPr>
          <w:ilvl w:val="0"/>
          <w:numId w:val="1"/>
        </w:numPr>
        <w:ind w:lef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CSWG Lunch &amp; STACPro Training: Thursday, Feb. 27th at 11:30am - LCSB Offices </w:t>
      </w:r>
      <w:hyperlink r:id="rId16">
        <w:r w:rsidDel="00000000" w:rsidR="00000000" w:rsidRPr="00000000">
          <w:rPr>
            <w:rFonts w:ascii="Times New Roman" w:cs="Times New Roman" w:eastAsia="Times New Roman" w:hAnsi="Times New Roman"/>
            <w:b w:val="1"/>
            <w:color w:val="1155cc"/>
            <w:sz w:val="24"/>
            <w:szCs w:val="24"/>
            <w:highlight w:val="yellow"/>
            <w:u w:val="single"/>
            <w:rtl w:val="0"/>
          </w:rPr>
          <w:t xml:space="preserve">REGISTER HERE</w:t>
        </w:r>
      </w:hyperlink>
      <w:r w:rsidDel="00000000" w:rsidR="00000000" w:rsidRPr="00000000">
        <w:rPr>
          <w:rtl w:val="0"/>
        </w:rPr>
      </w:r>
    </w:p>
    <w:p w:rsidR="00000000" w:rsidDel="00000000" w:rsidP="00000000" w:rsidRDefault="00000000" w:rsidRPr="00000000" w14:paraId="00000038">
      <w:pPr>
        <w:numPr>
          <w:ilvl w:val="0"/>
          <w:numId w:val="1"/>
        </w:numPr>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Feb. 28th at 11:30am - Care Point</w:t>
      </w: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rFonts w:ascii="Arial" w:cs="Arial" w:eastAsia="Arial" w:hAnsi="Arial"/>
        <w:b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ventbrite.com/cc/10th-anniversary-summit-on-children-3932913" TargetMode="External"/><Relationship Id="rId10" Type="http://schemas.openxmlformats.org/officeDocument/2006/relationships/hyperlink" Target="https://docs.google.com/spreadsheets/d/1c1v1hYVJgQBREP8AU7IGUsO621tBIreqBz1-6EAoCpw/edit?usp=sharing" TargetMode="External"/><Relationship Id="rId13" Type="http://schemas.openxmlformats.org/officeDocument/2006/relationships/hyperlink" Target="https://docs.google.com/spreadsheets/d/1eVs-EpwBVEBBucOsmgIjJnQ0clB7hVoV/edit?usp=sharing&amp;ouid=109732576666054165951&amp;rtpof=true&amp;sd=true" TargetMode="External"/><Relationship Id="rId12" Type="http://schemas.openxmlformats.org/officeDocument/2006/relationships/hyperlink" Target="https://l.facebook.com/l.php?u=https%3A%2F%2Fsurviveandthriveadvocacy.org%2Fevents%2Flearn-how-to-prevent-human-trafficking-in-tallahassee%2F%3Ffbclid%3DIwZXh0bgNhZW0CMTAAAR2LWvOK5In_f-gOaCyzTTGLnYK6_Mn0qg9-Rc3p-OCkCKALq6v4ekg5DXg_aem_ewF5jpvRXtotKPF_izYx3g&amp;h=AT23LtaM1jMG6uOfWr9a5JhkjQlXOfdrMdZhd5KOT1p2CXQk9BFEV8m-ZGX6wrVfm4eQUf0IPQ5ibeNXcjUPHKnV9S2fIMK7ewSO1UrfaSAnUS5bDh1nL3FmwfZ3dr-Eg5flMUdNsJ_nKVCwJ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c1v1hYVJgQBREP8AU7IGUsO621tBIreqBz1-6EAoCpw/edit?usp=sharing" TargetMode="External"/><Relationship Id="rId15" Type="http://schemas.openxmlformats.org/officeDocument/2006/relationships/hyperlink" Target="https://www.eventbrite.com/cc/10th-anniversary-summit-on-children-3932913" TargetMode="External"/><Relationship Id="rId14" Type="http://schemas.openxmlformats.org/officeDocument/2006/relationships/hyperlink" Target="https://www.tmh.org/event/2025/02/13/community-health-needs-assessment-mental-wellbeing-and-substance-abuse-prevention" TargetMode="External"/><Relationship Id="rId16" Type="http://schemas.openxmlformats.org/officeDocument/2006/relationships/hyperlink" Target="https://l.facebook.com/l.php?u=https%3A%2F%2Fsurviveandthriveadvocacy.org%2Fevents%2Flearn-how-to-prevent-human-trafficking-in-tallahassee%2F%3Ffbclid%3DIwZXh0bgNhZW0CMTAAAR2LWvOK5In_f-gOaCyzTTGLnYK6_Mn0qg9-Rc3p-OCkCKALq6v4ekg5DXg_aem_ewF5jpvRXtotKPF_izYx3g&amp;h=AT23LtaM1jMG6uOfWr9a5JhkjQlXOfdrMdZhd5KOT1p2CXQk9BFEV8m-ZGX6wrVfm4eQUf0IPQ5ibeNXcjUPHKnV9S2fIMK7ewSO1UrfaSAnUS5bDh1nL3FmwfZ3dr-Eg5flMUdNsJ_nKVCwJw" TargetMode="External"/><Relationship Id="rId5" Type="http://schemas.openxmlformats.org/officeDocument/2006/relationships/styles" Target="styles.xml"/><Relationship Id="rId6" Type="http://schemas.openxmlformats.org/officeDocument/2006/relationships/hyperlink" Target="https://www.talgov.com/uploads/public/documents/cityleadership/2024-COTStrategicPlan.pdf" TargetMode="External"/><Relationship Id="rId7" Type="http://schemas.openxmlformats.org/officeDocument/2006/relationships/hyperlink" Target="https://cms.leoncountyfl.gov/Portals/0/DeptFiles/CMR/Docs/StrategicPlan.pdf" TargetMode="External"/><Relationship Id="rId8" Type="http://schemas.openxmlformats.org/officeDocument/2006/relationships/hyperlink" Target="https://docs.google.com/forms/d/e/1FAIpQLSdETdTgriSyBNxrGAfEDaCQexAHdkdgtfnHmMW8EwSMaGdbgQ/viewform?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