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Tallahassee-Leon County Commission on the Status of Women and Girls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Violence &amp; Safety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Tuesday, January 21st, 2025, at 1:00pm </w:t>
      </w:r>
    </w:p>
    <w:p w:rsidR="00000000" w:rsidDel="00000000" w:rsidP="00000000" w:rsidRDefault="00000000" w:rsidRPr="00000000" w14:paraId="00000004">
      <w:pPr>
        <w:spacing w:after="20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Location: Zoom</w:t>
      </w:r>
    </w:p>
    <w:p w:rsidR="00000000" w:rsidDel="00000000" w:rsidP="00000000" w:rsidRDefault="00000000" w:rsidRPr="00000000" w14:paraId="00000005">
      <w:pPr>
        <w:shd w:fill="ffffff" w:val="clear"/>
        <w:spacing w:after="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mission of the Violence and Safety Committee is to identify and promote initiatives that lead women and girls to feel and be safe in their homes, workplaces, and public spaces.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6">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20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 </w:t>
      </w:r>
      <w:r w:rsidDel="00000000" w:rsidR="00000000" w:rsidRPr="00000000">
        <w:rPr>
          <w:rFonts w:ascii="Times New Roman" w:cs="Times New Roman" w:eastAsia="Times New Roman" w:hAnsi="Times New Roman"/>
          <w:i w:val="1"/>
          <w:sz w:val="24"/>
          <w:szCs w:val="24"/>
          <w:rtl w:val="0"/>
        </w:rPr>
        <w:t xml:space="preserve">(Speakers are asked to limit comments to 3 minutes per agenda item and identify what agenda item they are speaking to.)</w:t>
      </w:r>
    </w:p>
    <w:p w:rsidR="00000000" w:rsidDel="00000000" w:rsidP="00000000" w:rsidRDefault="00000000" w:rsidRPr="00000000" w14:paraId="00000009">
      <w:pPr>
        <w:spacing w:after="2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p>
    <w:p w:rsidR="00000000" w:rsidDel="00000000" w:rsidP="00000000" w:rsidRDefault="00000000" w:rsidRPr="00000000" w14:paraId="0000000B">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December Committee Meeting Minutes</w:t>
      </w: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Action Items</w:t>
      </w:r>
      <w:r w:rsidDel="00000000" w:rsidR="00000000" w:rsidRPr="00000000">
        <w:rPr>
          <w:rtl w:val="0"/>
        </w:rPr>
      </w:r>
    </w:p>
    <w:p w:rsidR="00000000" w:rsidDel="00000000" w:rsidP="00000000" w:rsidRDefault="00000000" w:rsidRPr="00000000" w14:paraId="0000000F">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 Intervention and STACPro Training Outreach to W&amp;G Organizations</w:t>
      </w:r>
    </w:p>
    <w:p w:rsidR="00000000" w:rsidDel="00000000" w:rsidP="00000000" w:rsidRDefault="00000000" w:rsidRPr="00000000" w14:paraId="00000010">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Updates on Outreach Efforts</w:t>
      </w:r>
    </w:p>
    <w:p w:rsidR="00000000" w:rsidDel="00000000" w:rsidP="00000000" w:rsidRDefault="00000000" w:rsidRPr="00000000" w14:paraId="00000011">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Next Steps</w:t>
      </w:r>
    </w:p>
    <w:p w:rsidR="00000000" w:rsidDel="00000000" w:rsidP="00000000" w:rsidRDefault="00000000" w:rsidRPr="00000000" w14:paraId="00000012">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3">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 Human Trafficking Prevention Month</w:t>
      </w:r>
    </w:p>
    <w:p w:rsidR="00000000" w:rsidDel="00000000" w:rsidP="00000000" w:rsidRDefault="00000000" w:rsidRPr="00000000" w14:paraId="00000014">
      <w:pPr>
        <w:numPr>
          <w:ilvl w:val="3"/>
          <w:numId w:val="1"/>
        </w:numPr>
        <w:spacing w:line="240" w:lineRule="auto"/>
        <w:ind w:left="2880" w:hanging="360"/>
        <w:rPr>
          <w:rFonts w:ascii="Times New Roman" w:cs="Times New Roman" w:eastAsia="Times New Roman" w:hAnsi="Times New Roman"/>
          <w:sz w:val="24"/>
          <w:szCs w:val="24"/>
          <w:u w:val="none"/>
        </w:rPr>
      </w:pPr>
      <w:hyperlink r:id="rId6">
        <w:r w:rsidDel="00000000" w:rsidR="00000000" w:rsidRPr="00000000">
          <w:rPr>
            <w:rFonts w:ascii="Times New Roman" w:cs="Times New Roman" w:eastAsia="Times New Roman" w:hAnsi="Times New Roman"/>
            <w:color w:val="1155cc"/>
            <w:sz w:val="24"/>
            <w:szCs w:val="24"/>
            <w:u w:val="single"/>
            <w:rtl w:val="0"/>
          </w:rPr>
          <w:t xml:space="preserve">Training Collaboration with STAC</w:t>
        </w:r>
      </w:hyperlink>
      <w:r w:rsidDel="00000000" w:rsidR="00000000" w:rsidRPr="00000000">
        <w:rPr>
          <w:rFonts w:ascii="Times New Roman" w:cs="Times New Roman" w:eastAsia="Times New Roman" w:hAnsi="Times New Roman"/>
          <w:sz w:val="24"/>
          <w:szCs w:val="24"/>
          <w:rtl w:val="0"/>
        </w:rPr>
        <w:t xml:space="preserve"> - January 20th</w:t>
      </w:r>
    </w:p>
    <w:p w:rsidR="00000000" w:rsidDel="00000000" w:rsidP="00000000" w:rsidRDefault="00000000" w:rsidRPr="00000000" w14:paraId="00000015">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Other Events Planned?</w:t>
      </w:r>
    </w:p>
    <w:p w:rsidR="00000000" w:rsidDel="00000000" w:rsidP="00000000" w:rsidRDefault="00000000" w:rsidRPr="00000000" w14:paraId="00000016">
      <w:pPr>
        <w:numPr>
          <w:ilvl w:val="4"/>
          <w:numId w:val="1"/>
        </w:numPr>
        <w:spacing w:line="240" w:lineRule="auto"/>
        <w:ind w:left="3600" w:hanging="360"/>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STAC Imagine Freedom Fundraiser</w:t>
        </w:r>
      </w:hyperlink>
      <w:r w:rsidDel="00000000" w:rsidR="00000000" w:rsidRPr="00000000">
        <w:rPr>
          <w:rtl w:val="0"/>
        </w:rPr>
      </w:r>
    </w:p>
    <w:p w:rsidR="00000000" w:rsidDel="00000000" w:rsidP="00000000" w:rsidRDefault="00000000" w:rsidRPr="00000000" w14:paraId="00000017">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TPD Citizen’s and Youth Advisory Councils</w:t>
      </w:r>
    </w:p>
    <w:p w:rsidR="00000000" w:rsidDel="00000000" w:rsidP="00000000" w:rsidRDefault="00000000" w:rsidRPr="00000000" w14:paraId="00000018">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Reconnecting with TPD - Commissioner Gayle</w:t>
      </w:r>
    </w:p>
    <w:p w:rsidR="00000000" w:rsidDel="00000000" w:rsidP="00000000" w:rsidRDefault="00000000" w:rsidRPr="00000000" w14:paraId="00000019">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Overflow Topics from 23-24</w:t>
      </w:r>
    </w:p>
    <w:p w:rsidR="00000000" w:rsidDel="00000000" w:rsidP="00000000" w:rsidRDefault="00000000" w:rsidRPr="00000000" w14:paraId="0000001A">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 Violence and Intersectionality with Women</w:t>
      </w:r>
    </w:p>
    <w:p w:rsidR="00000000" w:rsidDel="00000000" w:rsidP="00000000" w:rsidRDefault="00000000" w:rsidRPr="00000000" w14:paraId="0000001B">
      <w:pPr>
        <w:numPr>
          <w:ilvl w:val="4"/>
          <w:numId w:val="1"/>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Collaboration with PACE, Success Academy and Second Chance - CCM Crisna Logan</w:t>
      </w:r>
    </w:p>
    <w:p w:rsidR="00000000" w:rsidDel="00000000" w:rsidP="00000000" w:rsidRDefault="00000000" w:rsidRPr="00000000" w14:paraId="0000001C">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D">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r w:rsidDel="00000000" w:rsidR="00000000" w:rsidRPr="00000000">
        <w:rPr>
          <w:rtl w:val="0"/>
        </w:rPr>
      </w:r>
    </w:p>
    <w:p w:rsidR="00000000" w:rsidDel="00000000" w:rsidP="00000000" w:rsidRDefault="00000000" w:rsidRPr="00000000" w14:paraId="0000001E">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Social Media Content</w:t>
      </w:r>
    </w:p>
    <w:p w:rsidR="00000000" w:rsidDel="00000000" w:rsidP="00000000" w:rsidRDefault="00000000" w:rsidRPr="00000000" w14:paraId="0000001F">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 New CCMs or W&amp;G Organizations</w:t>
      </w:r>
    </w:p>
    <w:p w:rsidR="00000000" w:rsidDel="00000000" w:rsidP="00000000" w:rsidRDefault="00000000" w:rsidRPr="00000000" w14:paraId="00000020">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 per month please</w:t>
      </w:r>
    </w:p>
    <w:p w:rsidR="00000000" w:rsidDel="00000000" w:rsidP="00000000" w:rsidRDefault="00000000" w:rsidRPr="00000000" w14:paraId="00000021">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Miscellaneous</w:t>
      </w:r>
    </w:p>
    <w:p w:rsidR="00000000" w:rsidDel="00000000" w:rsidP="00000000" w:rsidRDefault="00000000" w:rsidRPr="00000000" w14:paraId="00000022">
      <w:pPr>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Wide Period Product Drive ALL MONTH - Donation Boxes, Volunteers? Collection Day: Friday, Jan. 31st 7:30am-5:30pm - St. Johns Church Parking Lot</w:t>
      </w:r>
    </w:p>
    <w:p w:rsidR="00000000" w:rsidDel="00000000" w:rsidP="00000000" w:rsidRDefault="00000000" w:rsidRPr="00000000" w14:paraId="00000023">
      <w:pPr>
        <w:numPr>
          <w:ilvl w:val="2"/>
          <w:numId w:val="1"/>
        </w:numPr>
        <w:ind w:left="2160" w:hanging="36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CSWG Lunch and STACPro Training</w:t>
        </w:r>
      </w:hyperlink>
      <w:r w:rsidDel="00000000" w:rsidR="00000000" w:rsidRPr="00000000">
        <w:rPr>
          <w:rFonts w:ascii="Times New Roman" w:cs="Times New Roman" w:eastAsia="Times New Roman" w:hAnsi="Times New Roman"/>
          <w:sz w:val="24"/>
          <w:szCs w:val="24"/>
          <w:rtl w:val="0"/>
        </w:rPr>
        <w:t xml:space="preserve">: Wednesday, Jan. 22nd, at 11:30am - LCSB Offices</w:t>
      </w:r>
      <w:r w:rsidDel="00000000" w:rsidR="00000000" w:rsidRPr="00000000">
        <w:rPr>
          <w:rtl w:val="0"/>
        </w:rPr>
      </w:r>
    </w:p>
    <w:p w:rsidR="00000000" w:rsidDel="00000000" w:rsidP="00000000" w:rsidRDefault="00000000" w:rsidRPr="00000000" w14:paraId="00000024">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5">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December Volunteer Hours</w:t>
      </w:r>
      <w:r w:rsidDel="00000000" w:rsidR="00000000" w:rsidRPr="00000000">
        <w:rPr>
          <w:rtl w:val="0"/>
        </w:rPr>
      </w:r>
    </w:p>
    <w:p w:rsidR="00000000" w:rsidDel="00000000" w:rsidP="00000000" w:rsidRDefault="00000000" w:rsidRPr="00000000" w14:paraId="00000026">
      <w:pPr>
        <w:numPr>
          <w:ilvl w:val="1"/>
          <w:numId w:val="1"/>
        </w:numPr>
        <w:spacing w:after="20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r w:rsidDel="00000000" w:rsidR="00000000" w:rsidRPr="00000000">
        <w:rPr>
          <w:rtl w:val="0"/>
        </w:rPr>
      </w:r>
    </w:p>
    <w:p w:rsidR="00000000" w:rsidDel="00000000" w:rsidP="00000000" w:rsidRDefault="00000000" w:rsidRPr="00000000" w14:paraId="00000027">
      <w:pPr>
        <w:spacing w:after="20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Upcoming Meetings &amp; Events:</w:t>
      </w:r>
      <w:r w:rsidDel="00000000" w:rsidR="00000000" w:rsidRPr="00000000">
        <w:rPr>
          <w:rtl w:val="0"/>
        </w:rPr>
      </w:r>
    </w:p>
    <w:p w:rsidR="00000000" w:rsidDel="00000000" w:rsidP="00000000" w:rsidRDefault="00000000" w:rsidRPr="00000000" w14:paraId="00000028">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OBC Meeting: Tuesday, Jan. 21st, at 5:30pm - Bloxham Building</w:t>
      </w:r>
      <w:r w:rsidDel="00000000" w:rsidR="00000000" w:rsidRPr="00000000">
        <w:rPr>
          <w:rtl w:val="0"/>
        </w:rPr>
      </w:r>
    </w:p>
    <w:p w:rsidR="00000000" w:rsidDel="00000000" w:rsidP="00000000" w:rsidRDefault="00000000" w:rsidRPr="00000000" w14:paraId="00000029">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CSWG Lunch and STACPro Training: Wednesday, Jan. 22nd, at 11:30am - LCSB Offices </w:t>
      </w:r>
      <w:hyperlink r:id="rId9">
        <w:r w:rsidDel="00000000" w:rsidR="00000000" w:rsidRPr="00000000">
          <w:rPr>
            <w:rFonts w:ascii="Times New Roman" w:cs="Times New Roman" w:eastAsia="Times New Roman" w:hAnsi="Times New Roman"/>
            <w:b w:val="1"/>
            <w:color w:val="1155cc"/>
            <w:sz w:val="24"/>
            <w:szCs w:val="24"/>
            <w:highlight w:val="yellow"/>
            <w:u w:val="single"/>
            <w:rtl w:val="0"/>
          </w:rPr>
          <w:t xml:space="preserve">REGISTER HERE</w:t>
        </w:r>
      </w:hyperlink>
      <w:r w:rsidDel="00000000" w:rsidR="00000000" w:rsidRPr="00000000">
        <w:rPr>
          <w:rtl w:val="0"/>
        </w:rPr>
      </w:r>
    </w:p>
    <w:p w:rsidR="00000000" w:rsidDel="00000000" w:rsidP="00000000" w:rsidRDefault="00000000" w:rsidRPr="00000000" w14:paraId="0000002A">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Leon County School Board Meeting: Tuesday, Jan. 28th, at 6:00pm - Aquilina Howell Center</w:t>
      </w:r>
    </w:p>
    <w:p w:rsidR="00000000" w:rsidDel="00000000" w:rsidP="00000000" w:rsidRDefault="00000000" w:rsidRPr="00000000" w14:paraId="0000002B">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Community Wide Period Product Collection: Friday, Jan. 31st 7:30am-5:30pm - St. Johns Downtown</w:t>
      </w:r>
    </w:p>
    <w:p w:rsidR="00000000" w:rsidDel="00000000" w:rsidP="00000000" w:rsidRDefault="00000000" w:rsidRPr="00000000" w14:paraId="0000002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Jan. 31st, at 11:30am - Care Point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 Id="rId5" Type="http://schemas.openxmlformats.org/officeDocument/2006/relationships/styles" Target="styles.xml"/><Relationship Id="rId6" Type="http://schemas.openxmlformats.org/officeDocument/2006/relationships/hyperlink" Target="https://allevents.in/tallahassee/cswg-hosted-stacpro-training-and-lunch/200027686703824" TargetMode="External"/><Relationship Id="rId7" Type="http://schemas.openxmlformats.org/officeDocument/2006/relationships/hyperlink" Target="https://surviveandthriveadvocacy.org/imagine-freedom-2025/" TargetMode="External"/><Relationship Id="rId8"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