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wb30892cyqas"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Friday, January 31st, 2025, at 11:30AM Meeting Agenda</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Location: Carepoint Health and Wellness, 2200 S Monroe St, Tallahassee, FL 32301</w:t>
      </w:r>
    </w:p>
    <w:p w:rsidR="00000000" w:rsidDel="00000000" w:rsidP="00000000" w:rsidRDefault="00000000" w:rsidRPr="00000000" w14:paraId="00000005">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6">
      <w:pPr>
        <w:spacing w:line="25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p>
    <w:p w:rsidR="00000000" w:rsidDel="00000000" w:rsidP="00000000" w:rsidRDefault="00000000" w:rsidRPr="00000000" w14:paraId="00000007">
      <w:pPr>
        <w:spacing w:line="256" w:lineRule="auto"/>
        <w:rPr>
          <w:rFonts w:ascii="Times New Roman" w:cs="Times New Roman" w:eastAsia="Times New Roman" w:hAnsi="Times New Roman"/>
          <w:i w:val="1"/>
          <w:sz w:val="24"/>
          <w:szCs w:val="24"/>
          <w:highlight w:val="yellow"/>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5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 </w:t>
      </w:r>
      <w:r w:rsidDel="00000000" w:rsidR="00000000" w:rsidRPr="00000000">
        <w:rPr>
          <w:rFonts w:ascii="Times New Roman" w:cs="Times New Roman" w:eastAsia="Times New Roman" w:hAnsi="Times New Roman"/>
          <w:i w:val="1"/>
          <w:sz w:val="24"/>
          <w:szCs w:val="24"/>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9">
      <w:pPr>
        <w:spacing w:line="256" w:lineRule="auto"/>
        <w:jc w:val="center"/>
        <w:rPr>
          <w:rFonts w:ascii="Times New Roman" w:cs="Times New Roman" w:eastAsia="Times New Roman" w:hAnsi="Times New Roman"/>
          <w:b w:val="1"/>
          <w:sz w:val="24"/>
          <w:szCs w:val="24"/>
          <w:highlight w:val="yellow"/>
        </w:rPr>
      </w:pPr>
      <w:r w:rsidDel="00000000" w:rsidR="00000000" w:rsidRPr="00000000">
        <w:rPr>
          <w:rtl w:val="0"/>
        </w:rPr>
      </w:r>
    </w:p>
    <w:p w:rsidR="00000000" w:rsidDel="00000000" w:rsidP="00000000" w:rsidRDefault="00000000" w:rsidRPr="00000000" w14:paraId="0000000A">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2024-2025: Embracing Gender Equity for an Inclusive Tomorrow </w:t>
      </w:r>
    </w:p>
    <w:p w:rsidR="00000000" w:rsidDel="00000000" w:rsidP="00000000" w:rsidRDefault="00000000" w:rsidRPr="00000000" w14:paraId="0000000B">
      <w:pPr>
        <w:spacing w:line="25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C">
      <w:pPr>
        <w:spacing w:line="256"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D">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Welcome - </w:t>
      </w:r>
      <w:r w:rsidDel="00000000" w:rsidR="00000000" w:rsidRPr="00000000">
        <w:rPr>
          <w:rFonts w:ascii="Times New Roman" w:cs="Times New Roman" w:eastAsia="Times New Roman" w:hAnsi="Times New Roman"/>
          <w:sz w:val="24"/>
          <w:szCs w:val="24"/>
          <w:rtl w:val="0"/>
        </w:rPr>
        <w:t xml:space="preserve">Vice-Chair Bryant</w:t>
      </w:r>
    </w:p>
    <w:p w:rsidR="00000000" w:rsidDel="00000000" w:rsidP="00000000" w:rsidRDefault="00000000" w:rsidRPr="00000000" w14:paraId="0000000E">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New City Attorney Office Liaison, Kathryn Hood</w:t>
      </w:r>
    </w:p>
    <w:p w:rsidR="00000000" w:rsidDel="00000000" w:rsidP="00000000" w:rsidRDefault="00000000" w:rsidRPr="00000000" w14:paraId="0000000F">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Voting Concerns - </w:t>
      </w:r>
      <w:r w:rsidDel="00000000" w:rsidR="00000000" w:rsidRPr="00000000">
        <w:rPr>
          <w:rFonts w:ascii="Times New Roman" w:cs="Times New Roman" w:eastAsia="Times New Roman" w:hAnsi="Times New Roman"/>
          <w:sz w:val="24"/>
          <w:szCs w:val="24"/>
          <w:rtl w:val="0"/>
        </w:rPr>
        <w:t xml:space="preserve">Vice-Chair Bryant</w:t>
      </w:r>
      <w:r w:rsidDel="00000000" w:rsidR="00000000" w:rsidRPr="00000000">
        <w:rPr>
          <w:rtl w:val="0"/>
        </w:rPr>
      </w:r>
    </w:p>
    <w:p w:rsidR="00000000" w:rsidDel="00000000" w:rsidP="00000000" w:rsidRDefault="00000000" w:rsidRPr="00000000" w14:paraId="00000010">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Virtual Attendance Approval</w:t>
      </w:r>
    </w:p>
    <w:p w:rsidR="00000000" w:rsidDel="00000000" w:rsidP="00000000" w:rsidRDefault="00000000" w:rsidRPr="00000000" w14:paraId="00000011">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Full Commission Meeting Minutes</w:t>
      </w:r>
    </w:p>
    <w:p w:rsidR="00000000" w:rsidDel="00000000" w:rsidP="00000000" w:rsidRDefault="00000000" w:rsidRPr="00000000" w14:paraId="00000012">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General Business</w:t>
      </w:r>
      <w:r w:rsidDel="00000000" w:rsidR="00000000" w:rsidRPr="00000000">
        <w:rPr>
          <w:rtl w:val="0"/>
        </w:rPr>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Your Why? - Vice-Chair Bryant</w:t>
      </w:r>
    </w:p>
    <w:p w:rsidR="00000000" w:rsidDel="00000000" w:rsidP="00000000" w:rsidRDefault="00000000" w:rsidRPr="00000000" w14:paraId="00000014">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Workgroups - February Assignment</w:t>
      </w:r>
    </w:p>
    <w:p w:rsidR="00000000" w:rsidDel="00000000" w:rsidP="00000000" w:rsidRDefault="00000000" w:rsidRPr="00000000" w14:paraId="00000015">
      <w:pPr>
        <w:numPr>
          <w:ilvl w:val="1"/>
          <w:numId w:val="2"/>
        </w:numPr>
        <w:shd w:fill="ffffff" w:val="clea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Elected Official Meetings, Goals and Strategy - Commissioner Estanga Presentation</w:t>
      </w:r>
    </w:p>
    <w:p w:rsidR="00000000" w:rsidDel="00000000" w:rsidP="00000000" w:rsidRDefault="00000000" w:rsidRPr="00000000" w14:paraId="00000016">
      <w:pPr>
        <w:numPr>
          <w:ilvl w:val="2"/>
          <w:numId w:val="2"/>
        </w:numPr>
        <w:shd w:fill="ffffff" w:val="clea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your relationship status?</w:t>
      </w:r>
    </w:p>
    <w:p w:rsidR="00000000" w:rsidDel="00000000" w:rsidP="00000000" w:rsidRDefault="00000000" w:rsidRPr="00000000" w14:paraId="00000017">
      <w:pPr>
        <w:numPr>
          <w:ilvl w:val="2"/>
          <w:numId w:val="2"/>
        </w:numPr>
        <w:shd w:fill="ffffff" w:val="clea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Passions and CSWG Priorities</w:t>
      </w:r>
    </w:p>
    <w:p w:rsidR="00000000" w:rsidDel="00000000" w:rsidP="00000000" w:rsidRDefault="00000000" w:rsidRPr="00000000" w14:paraId="00000018">
      <w:pPr>
        <w:numPr>
          <w:ilvl w:val="2"/>
          <w:numId w:val="2"/>
        </w:numPr>
        <w:shd w:fill="ffffff" w:val="clear"/>
        <w:spacing w:line="256" w:lineRule="auto"/>
        <w:ind w:left="2160" w:hanging="36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City</w:t>
        </w:r>
      </w:hyperlink>
      <w:r w:rsidDel="00000000" w:rsidR="00000000" w:rsidRPr="00000000">
        <w:rPr>
          <w:rFonts w:ascii="Times New Roman" w:cs="Times New Roman" w:eastAsia="Times New Roman" w:hAnsi="Times New Roman"/>
          <w:sz w:val="24"/>
          <w:szCs w:val="24"/>
          <w:rtl w:val="0"/>
        </w:rPr>
        <w:t xml:space="preserve"> and </w:t>
      </w:r>
      <w:hyperlink r:id="rId7">
        <w:r w:rsidDel="00000000" w:rsidR="00000000" w:rsidRPr="00000000">
          <w:rPr>
            <w:rFonts w:ascii="Times New Roman" w:cs="Times New Roman" w:eastAsia="Times New Roman" w:hAnsi="Times New Roman"/>
            <w:color w:val="1155cc"/>
            <w:sz w:val="24"/>
            <w:szCs w:val="24"/>
            <w:u w:val="single"/>
            <w:rtl w:val="0"/>
          </w:rPr>
          <w:t xml:space="preserve">County</w:t>
        </w:r>
      </w:hyperlink>
      <w:r w:rsidDel="00000000" w:rsidR="00000000" w:rsidRPr="00000000">
        <w:rPr>
          <w:rFonts w:ascii="Times New Roman" w:cs="Times New Roman" w:eastAsia="Times New Roman" w:hAnsi="Times New Roman"/>
          <w:sz w:val="24"/>
          <w:szCs w:val="24"/>
          <w:rtl w:val="0"/>
        </w:rPr>
        <w:t xml:space="preserve"> Strategic Plans</w:t>
      </w:r>
    </w:p>
    <w:p w:rsidR="00000000" w:rsidDel="00000000" w:rsidP="00000000" w:rsidRDefault="00000000" w:rsidRPr="00000000" w14:paraId="0000001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Standing Committees - </w:t>
      </w:r>
      <w:r w:rsidDel="00000000" w:rsidR="00000000" w:rsidRPr="00000000">
        <w:rPr>
          <w:rFonts w:ascii="Times New Roman" w:cs="Times New Roman" w:eastAsia="Times New Roman" w:hAnsi="Times New Roman"/>
          <w:i w:val="1"/>
          <w:sz w:val="24"/>
          <w:szCs w:val="24"/>
          <w:rtl w:val="0"/>
        </w:rPr>
        <w:t xml:space="preserve">See Meeting Packet For Committee Meeting Minutes</w:t>
      </w:r>
    </w:p>
    <w:p w:rsidR="00000000" w:rsidDel="00000000" w:rsidP="00000000" w:rsidRDefault="00000000" w:rsidRPr="00000000" w14:paraId="0000001A">
      <w:pPr>
        <w:numPr>
          <w:ilvl w:val="1"/>
          <w:numId w:val="2"/>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Items or Input from Full Commission</w:t>
      </w:r>
    </w:p>
    <w:p w:rsidR="00000000" w:rsidDel="00000000" w:rsidP="00000000" w:rsidRDefault="00000000" w:rsidRPr="00000000" w14:paraId="0000001B">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 GOTM Presentation - Commissioner Gregory</w:t>
      </w:r>
      <w:r w:rsidDel="00000000" w:rsidR="00000000" w:rsidRPr="00000000">
        <w:rPr>
          <w:rtl w:val="0"/>
        </w:rPr>
      </w:r>
    </w:p>
    <w:p w:rsidR="00000000" w:rsidDel="00000000" w:rsidP="00000000" w:rsidRDefault="00000000" w:rsidRPr="00000000" w14:paraId="0000001C">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 Period Poverty Drive - HAPPENING NOW! - Commissioner Bryant</w:t>
      </w:r>
    </w:p>
    <w:p w:rsidR="00000000" w:rsidDel="00000000" w:rsidP="00000000" w:rsidRDefault="00000000" w:rsidRPr="00000000" w14:paraId="0000001D">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 PD Jessica Yeary Meeting - Commissioner Gilley</w:t>
      </w:r>
    </w:p>
    <w:p w:rsidR="00000000" w:rsidDel="00000000" w:rsidP="00000000" w:rsidRDefault="00000000" w:rsidRPr="00000000" w14:paraId="0000001E">
      <w:pPr>
        <w:numPr>
          <w:ilvl w:val="2"/>
          <w:numId w:val="2"/>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 Rescheduling of CSWG Hosted STACPro Training - Commissioner Gayle</w:t>
      </w:r>
    </w:p>
    <w:p w:rsidR="00000000" w:rsidDel="00000000" w:rsidP="00000000" w:rsidRDefault="00000000" w:rsidRPr="00000000" w14:paraId="0000001F">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CSWG Staff Report</w:t>
      </w:r>
    </w:p>
    <w:p w:rsidR="00000000" w:rsidDel="00000000" w:rsidP="00000000" w:rsidRDefault="00000000" w:rsidRPr="00000000" w14:paraId="00000020">
      <w:pPr>
        <w:numPr>
          <w:ilvl w:val="1"/>
          <w:numId w:val="2"/>
        </w:numPr>
        <w:spacing w:after="0" w:afterAutospacing="0"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TMH Community Health Needs Assessment - Who Can Represent CSWG?</w:t>
      </w:r>
    </w:p>
    <w:p w:rsidR="00000000" w:rsidDel="00000000" w:rsidP="00000000" w:rsidRDefault="00000000" w:rsidRPr="00000000" w14:paraId="00000021">
      <w:pPr>
        <w:pStyle w:val="Heading1"/>
        <w:numPr>
          <w:ilvl w:val="2"/>
          <w:numId w:val="2"/>
        </w:numPr>
        <w:spacing w:after="0" w:afterAutospacing="0" w:before="0" w:beforeAutospacing="0"/>
        <w:ind w:left="2160" w:hanging="360"/>
        <w:rPr>
          <w:rFonts w:ascii="Times New Roman" w:cs="Times New Roman" w:eastAsia="Times New Roman" w:hAnsi="Times New Roman"/>
          <w:sz w:val="24"/>
          <w:szCs w:val="24"/>
        </w:rPr>
      </w:pPr>
      <w:bookmarkStart w:colFirst="0" w:colLast="0" w:name="_eis9cdgpchj5" w:id="1"/>
      <w:bookmarkEnd w:id="1"/>
      <w:r w:rsidDel="00000000" w:rsidR="00000000" w:rsidRPr="00000000">
        <w:rPr>
          <w:rFonts w:ascii="Times New Roman" w:cs="Times New Roman" w:eastAsia="Times New Roman" w:hAnsi="Times New Roman"/>
          <w:sz w:val="24"/>
          <w:szCs w:val="24"/>
          <w:rtl w:val="0"/>
        </w:rPr>
        <w:t xml:space="preserve">Maternal &amp; Child Health - 2/6 from 1:30-3:30pm</w:t>
      </w:r>
    </w:p>
    <w:p w:rsidR="00000000" w:rsidDel="00000000" w:rsidP="00000000" w:rsidRDefault="00000000" w:rsidRPr="00000000" w14:paraId="00000022">
      <w:pPr>
        <w:pStyle w:val="Heading1"/>
        <w:numPr>
          <w:ilvl w:val="2"/>
          <w:numId w:val="2"/>
        </w:numPr>
        <w:spacing w:after="0" w:afterAutospacing="0" w:before="0" w:beforeAutospacing="0"/>
        <w:ind w:left="2160" w:hanging="360"/>
        <w:rPr>
          <w:rFonts w:ascii="Times New Roman" w:cs="Times New Roman" w:eastAsia="Times New Roman" w:hAnsi="Times New Roman"/>
          <w:sz w:val="24"/>
          <w:szCs w:val="24"/>
        </w:rPr>
      </w:pPr>
      <w:bookmarkStart w:colFirst="0" w:colLast="0" w:name="_yy9xiy2tdxb" w:id="2"/>
      <w:bookmarkEnd w:id="2"/>
      <w:r w:rsidDel="00000000" w:rsidR="00000000" w:rsidRPr="00000000">
        <w:rPr>
          <w:rFonts w:ascii="Times New Roman" w:cs="Times New Roman" w:eastAsia="Times New Roman" w:hAnsi="Times New Roman"/>
          <w:sz w:val="24"/>
          <w:szCs w:val="24"/>
          <w:rtl w:val="0"/>
        </w:rPr>
        <w:t xml:space="preserve">Mental Wellbeing &amp; Substance Abuse Prevention​ - 2/13 from 9:30-11:30am</w:t>
      </w:r>
    </w:p>
    <w:p w:rsidR="00000000" w:rsidDel="00000000" w:rsidP="00000000" w:rsidRDefault="00000000" w:rsidRPr="00000000" w14:paraId="00000023">
      <w:pPr>
        <w:numPr>
          <w:ilvl w:val="2"/>
          <w:numId w:val="2"/>
        </w:numPr>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10th Annual Children’s Summit - 2/18 various times</w:t>
      </w:r>
    </w:p>
    <w:p w:rsidR="00000000" w:rsidDel="00000000" w:rsidP="00000000" w:rsidRDefault="00000000" w:rsidRPr="00000000" w14:paraId="00000024">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Oasis Board Liaison Update</w:t>
      </w:r>
    </w:p>
    <w:p w:rsidR="00000000" w:rsidDel="00000000" w:rsidP="00000000" w:rsidRDefault="00000000" w:rsidRPr="00000000" w14:paraId="00000025">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Trailblazer Luncheon Updates and Announcements</w:t>
      </w:r>
    </w:p>
    <w:p w:rsidR="00000000" w:rsidDel="00000000" w:rsidP="00000000" w:rsidRDefault="00000000" w:rsidRPr="00000000" w14:paraId="00000026">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7">
      <w:pPr>
        <w:numPr>
          <w:ilvl w:val="1"/>
          <w:numId w:val="2"/>
        </w:numPr>
        <w:spacing w:line="25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Action Items for 2025</w:t>
      </w:r>
    </w:p>
    <w:p w:rsidR="00000000" w:rsidDel="00000000" w:rsidP="00000000" w:rsidRDefault="00000000" w:rsidRPr="00000000" w14:paraId="00000028">
      <w:pPr>
        <w:numPr>
          <w:ilvl w:val="2"/>
          <w:numId w:val="2"/>
        </w:numPr>
        <w:spacing w:line="25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- 1/month</w:t>
      </w:r>
    </w:p>
    <w:p w:rsidR="00000000" w:rsidDel="00000000" w:rsidP="00000000" w:rsidRDefault="00000000" w:rsidRPr="00000000" w14:paraId="00000029">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Commissioner Announcements</w:t>
      </w:r>
    </w:p>
    <w:p w:rsidR="00000000" w:rsidDel="00000000" w:rsidP="00000000" w:rsidRDefault="00000000" w:rsidRPr="00000000" w14:paraId="0000002A">
      <w:pPr>
        <w:numPr>
          <w:ilvl w:val="0"/>
          <w:numId w:val="2"/>
        </w:numPr>
        <w:spacing w:line="25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2B">
      <w:pPr>
        <w:spacing w:line="256" w:lineRule="auto"/>
        <w:ind w:left="360" w:firstLine="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spacing w:line="256" w:lineRule="auto"/>
        <w:ind w:left="3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 Meeting: Tuesday, Feb. 4th at 12:00pm - Zoom</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PEC Meeting: Wednesday, Feb. 5th at 12:00pm - Zoom</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HDC Meeting: Thursday, Feb. 6th at 11:00am - Zoom</w:t>
      </w:r>
    </w:p>
    <w:p w:rsidR="00000000" w:rsidDel="00000000" w:rsidP="00000000" w:rsidRDefault="00000000" w:rsidRPr="00000000" w14:paraId="00000030">
      <w:pPr>
        <w:pStyle w:val="Heading1"/>
        <w:keepNext w:val="0"/>
        <w:keepLines w:val="0"/>
        <w:numPr>
          <w:ilvl w:val="0"/>
          <w:numId w:val="1"/>
        </w:numPr>
        <w:shd w:fill="ffffff" w:val="clear"/>
        <w:spacing w:after="0" w:afterAutospacing="0" w:before="0" w:lineRule="auto"/>
        <w:ind w:left="720" w:hanging="360"/>
        <w:rPr>
          <w:rFonts w:ascii="Times New Roman" w:cs="Times New Roman" w:eastAsia="Times New Roman" w:hAnsi="Times New Roman"/>
        </w:rPr>
      </w:pPr>
      <w:bookmarkStart w:colFirst="0" w:colLast="0" w:name="_9s0na53qm72b" w:id="3"/>
      <w:bookmarkEnd w:id="3"/>
      <w:hyperlink r:id="rId8">
        <w:r w:rsidDel="00000000" w:rsidR="00000000" w:rsidRPr="00000000">
          <w:rPr>
            <w:rFonts w:ascii="Times New Roman" w:cs="Times New Roman" w:eastAsia="Times New Roman" w:hAnsi="Times New Roman"/>
            <w:color w:val="1155cc"/>
            <w:sz w:val="22"/>
            <w:szCs w:val="22"/>
            <w:u w:val="single"/>
            <w:rtl w:val="0"/>
          </w:rPr>
          <w:t xml:space="preserve">Community Health Needs Assessment: Maternal &amp; Child Health​: Thursday, Feb. 6 from 1:30-3:30pm</w:t>
        </w:r>
      </w:hyperlink>
      <w:r w:rsidDel="00000000" w:rsidR="00000000" w:rsidRPr="00000000">
        <w:rPr>
          <w:rtl w:val="0"/>
        </w:rPr>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 Meeting: Tuesday, Feb. 11th at 2:00pm - Zoom</w:t>
      </w:r>
      <w:r w:rsidDel="00000000" w:rsidR="00000000" w:rsidRPr="00000000">
        <w:rPr>
          <w:rtl w:val="0"/>
        </w:rPr>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Commission Meeting: Tues., Feb. 11th at 3:00pm - County Courthouse</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LCSB Meeting: Tuesday, Feb. 11th at 6:00pm - Aquilina Howell Center</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Meeting: Wednesday, Feb. 12th at 12:00pm - Zoom</w:t>
      </w:r>
      <w:r w:rsidDel="00000000" w:rsidR="00000000" w:rsidRPr="00000000">
        <w:rPr>
          <w:rtl w:val="0"/>
        </w:rPr>
      </w:r>
    </w:p>
    <w:p w:rsidR="00000000" w:rsidDel="00000000" w:rsidP="00000000" w:rsidRDefault="00000000" w:rsidRPr="00000000" w14:paraId="00000035">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Budget Workshop: Wed., Feb. 12th at 1:00pm - City Hall</w:t>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Feb. 12th at 3:00pm - City Hall</w:t>
      </w:r>
    </w:p>
    <w:p w:rsidR="00000000" w:rsidDel="00000000" w:rsidP="00000000" w:rsidRDefault="00000000" w:rsidRPr="00000000" w14:paraId="00000037">
      <w:pPr>
        <w:pStyle w:val="Heading5"/>
        <w:keepNext w:val="0"/>
        <w:keepLines w:val="0"/>
        <w:numPr>
          <w:ilvl w:val="0"/>
          <w:numId w:val="1"/>
        </w:numPr>
        <w:shd w:fill="ffffff" w:val="clear"/>
        <w:spacing w:after="0" w:afterAutospacing="0" w:before="0" w:lineRule="auto"/>
        <w:ind w:left="720" w:hanging="360"/>
        <w:rPr>
          <w:rFonts w:ascii="Times New Roman" w:cs="Times New Roman" w:eastAsia="Times New Roman" w:hAnsi="Times New Roman"/>
        </w:rPr>
      </w:pPr>
      <w:bookmarkStart w:colFirst="0" w:colLast="0" w:name="_nptpc342361u" w:id="4"/>
      <w:bookmarkEnd w:id="4"/>
      <w:hyperlink r:id="rId9">
        <w:r w:rsidDel="00000000" w:rsidR="00000000" w:rsidRPr="00000000">
          <w:rPr>
            <w:rFonts w:ascii="Times New Roman" w:cs="Times New Roman" w:eastAsia="Times New Roman" w:hAnsi="Times New Roman"/>
            <w:color w:val="1155cc"/>
            <w:u w:val="single"/>
            <w:rtl w:val="0"/>
          </w:rPr>
          <w:t xml:space="preserve">Community Health Needs Assessment: Mental Wellbeing &amp; Substance Abuse Prevention​: Thursday, Feb. 13 from 9:30-11:30am</w:t>
        </w:r>
      </w:hyperlink>
      <w:r w:rsidDel="00000000" w:rsidR="00000000" w:rsidRPr="00000000">
        <w:rPr>
          <w:rtl w:val="0"/>
        </w:rPr>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Blueprint Meeting: Thursday, Feb. 13th at 3:00pm - City Hall</w:t>
      </w:r>
    </w:p>
    <w:p w:rsidR="00000000" w:rsidDel="00000000" w:rsidP="00000000" w:rsidRDefault="00000000" w:rsidRPr="00000000" w14:paraId="00000039">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OBC Meeting: Monday, Feb. 17th at 5:30pm - LCS Bloxham Building</w:t>
      </w:r>
    </w:p>
    <w:p w:rsidR="00000000" w:rsidDel="00000000" w:rsidP="00000000" w:rsidRDefault="00000000" w:rsidRPr="00000000" w14:paraId="0000003A">
      <w:pPr>
        <w:numPr>
          <w:ilvl w:val="0"/>
          <w:numId w:val="1"/>
        </w:numPr>
        <w:spacing w:line="240" w:lineRule="auto"/>
        <w:ind w:left="720" w:hanging="360"/>
        <w:rPr>
          <w:rFonts w:ascii="Times New Roman" w:cs="Times New Roman" w:eastAsia="Times New Roman" w:hAnsi="Times New Roman"/>
          <w:b w:val="1"/>
        </w:rPr>
      </w:pPr>
      <w:hyperlink r:id="rId10">
        <w:r w:rsidDel="00000000" w:rsidR="00000000" w:rsidRPr="00000000">
          <w:rPr>
            <w:rFonts w:ascii="Times New Roman" w:cs="Times New Roman" w:eastAsia="Times New Roman" w:hAnsi="Times New Roman"/>
            <w:color w:val="1155cc"/>
            <w:u w:val="single"/>
            <w:rtl w:val="0"/>
          </w:rPr>
          <w:t xml:space="preserve">10th Annual Summit on Children: Tuesday, Feb. 18th</w:t>
        </w:r>
      </w:hyperlink>
      <w:r w:rsidDel="00000000" w:rsidR="00000000" w:rsidRPr="00000000">
        <w:rPr>
          <w:rtl w:val="0"/>
        </w:rPr>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VSC Meeting: Tuesday, Feb. 18th, 2025 at 1:00pm - Zoom</w:t>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BOCC Comprehensive Plan Update: Tuesday, Feb. 25th at 2:00pm - County Courthouse</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BOCC Southside Action Plan Workshop: Tuesday, Feb. 25th at 3:00pm - County Courthouse</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rtl w:val="0"/>
        </w:rPr>
        <w:t xml:space="preserve">LCSB Meeting: Tuesday, Feb. 25th at 6:00pm - Aquilina Howell Center</w:t>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CSWG Lunch &amp; STACPro Training: Thursday, Feb. 27th at 11:30am - LCSB Offices </w:t>
      </w:r>
      <w:hyperlink r:id="rId11">
        <w:r w:rsidDel="00000000" w:rsidR="00000000" w:rsidRPr="00000000">
          <w:rPr>
            <w:rFonts w:ascii="Times New Roman" w:cs="Times New Roman" w:eastAsia="Times New Roman" w:hAnsi="Times New Roman"/>
            <w:b w:val="1"/>
            <w:color w:val="1155cc"/>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40">
      <w:pPr>
        <w:numPr>
          <w:ilvl w:val="0"/>
          <w:numId w:val="1"/>
        </w:numPr>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Full Commission Meeting: Friday, Feb. 28th at 11:30am - Care Point</w:t>
      </w:r>
      <w:r w:rsidDel="00000000" w:rsidR="00000000" w:rsidRPr="00000000">
        <w:rPr>
          <w:rtl w:val="0"/>
        </w:rPr>
      </w:r>
    </w:p>
    <w:sectPr>
      <w:headerReference r:id="rId12"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color w:val="00000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10" Type="http://schemas.openxmlformats.org/officeDocument/2006/relationships/hyperlink" Target="https://www.eventbrite.com/cc/10th-anniversary-summit-on-children-3932913" TargetMode="External"/><Relationship Id="rId12" Type="http://schemas.openxmlformats.org/officeDocument/2006/relationships/header" Target="header1.xml"/><Relationship Id="rId9" Type="http://schemas.openxmlformats.org/officeDocument/2006/relationships/hyperlink" Target="https://www.tmh.org/event/2025/02/13/community-health-needs-assessment-mental-wellbeing-and-substance-abuse-prevention" TargetMode="External"/><Relationship Id="rId5" Type="http://schemas.openxmlformats.org/officeDocument/2006/relationships/styles" Target="styles.xml"/><Relationship Id="rId6" Type="http://schemas.openxmlformats.org/officeDocument/2006/relationships/hyperlink" Target="https://www.talgov.com/uploads/public/documents/cityleadership/2024-COTStrategicPlan.pdf" TargetMode="External"/><Relationship Id="rId7" Type="http://schemas.openxmlformats.org/officeDocument/2006/relationships/hyperlink" Target="https://cms.leoncountyfl.gov/Portals/0/DeptFiles/CMR/Docs/StrategicPlan.pdf" TargetMode="External"/><Relationship Id="rId8" Type="http://schemas.openxmlformats.org/officeDocument/2006/relationships/hyperlink" Target="https://www.tmh.org/event/2025/02/06/community-health-needs-assessment-maternal-and-child-health?utm_source=Active-Campaign-&amp;utm_medium=Email&amp;utm_campaign=CHNA&amp;utm_content=MaternalChildHealth-Header&amp;vgo_ee=1xjbPy9sdSbt%2BLBa51%2B%2F5wOFKRRym1g2mCVzjYc3jU%2FdQg4Z3Y1u4W9xT3SN%3AKiPddRv1PMq%2FGuQsdmiPbxLD29EmIl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